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119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55E49" w:rsidRPr="003B640B" w:rsidRDefault="003B640B" w:rsidP="00FD3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3B640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25. </w:t>
            </w:r>
          </w:p>
          <w:bookmarkEnd w:id="0"/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9166A6" w:rsidRPr="009166A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HSZ/9185/2025.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</w:t>
            </w:r>
            <w:r w:rsidR="003B00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27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4F0357" w:rsidP="004F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3E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417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4174BA" w:rsidRDefault="008A599C" w:rsidP="004174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Jókai soron található 8. sz. pavilon 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pályázati felhívás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á</w:t>
      </w:r>
      <w:r w:rsidR="00A2103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ról</w:t>
      </w: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174BA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4AE7" w:rsidRDefault="00714AE7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6A1D" w:rsidRDefault="00116A1D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  <w:lang w:eastAsia="hu-HU"/>
        </w:rPr>
        <w:t xml:space="preserve">Hajdúszoboszló Város Önkormányzata Képviselő-testülete februári ülésén 55/2025. (II. 27.) határozatával döntött a Jókai soron található 8. sz. pavilon bérbeadásra történő kijelöléséről. </w:t>
      </w:r>
    </w:p>
    <w:p w:rsidR="00116A1D" w:rsidRDefault="00116A1D" w:rsidP="00714AE7">
      <w:pPr>
        <w:pStyle w:val="Listaszerbekezds"/>
        <w:ind w:left="0"/>
        <w:jc w:val="both"/>
        <w:rPr>
          <w:sz w:val="24"/>
          <w:szCs w:val="24"/>
        </w:rPr>
      </w:pPr>
    </w:p>
    <w:p w:rsidR="00714AE7" w:rsidRDefault="00714AE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8A01830" wp14:editId="20CCBEB5">
            <wp:simplePos x="0" y="0"/>
            <wp:positionH relativeFrom="margin">
              <wp:posOffset>-23495</wp:posOffset>
            </wp:positionH>
            <wp:positionV relativeFrom="paragraph">
              <wp:posOffset>706755</wp:posOffset>
            </wp:positionV>
            <wp:extent cx="5985510" cy="3171825"/>
            <wp:effectExtent l="114300" t="114300" r="110490" b="142875"/>
            <wp:wrapSquare wrapText="bothSides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31718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A pavilonban korábban pizzéria működött, azonban a korábbi tulajdonos szerette volna értékesíteni az ingatlant, Hajdúszoboszló Város Önkormányzata Képviselő-testülete pedig 2024. évben úgy döntött, él az elővásárlási jogával, és megvásárolja a felépítményt. </w:t>
      </w:r>
    </w:p>
    <w:p w:rsidR="00714AE7" w:rsidRPr="00F5362A" w:rsidRDefault="00714AE7" w:rsidP="00714AE7">
      <w:pPr>
        <w:pStyle w:val="Listaszerbekezds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A pavilon és a benne </w:t>
      </w:r>
      <w:r w:rsidRPr="00657F2A">
        <w:rPr>
          <w:sz w:val="24"/>
          <w:szCs w:val="24"/>
        </w:rPr>
        <w:t>található ingóságok (</w:t>
      </w:r>
      <w:r w:rsidRPr="00657F2A">
        <w:rPr>
          <w:rFonts w:eastAsia="Garamond"/>
          <w:sz w:val="24"/>
          <w:szCs w:val="24"/>
        </w:rPr>
        <w:t>4 db beépített pulthűtő, 11 méter hosszú polcrendszer, 3 darab beépített elszívó gép, 4 db falra telepített kézmosó, 3 db kétmedenc</w:t>
      </w:r>
      <w:r>
        <w:rPr>
          <w:rFonts w:eastAsia="Garamond"/>
          <w:sz w:val="24"/>
          <w:szCs w:val="24"/>
        </w:rPr>
        <w:t xml:space="preserve">és mosogató, 3 db kézmosó csap, </w:t>
      </w:r>
      <w:r w:rsidRPr="00657F2A">
        <w:rPr>
          <w:rFonts w:eastAsia="Garamond"/>
          <w:sz w:val="24"/>
          <w:szCs w:val="24"/>
        </w:rPr>
        <w:t>hús és zöldségelőkészítő,</w:t>
      </w:r>
      <w:r>
        <w:rPr>
          <w:rFonts w:eastAsia="Garamond"/>
          <w:sz w:val="24"/>
          <w:szCs w:val="24"/>
        </w:rPr>
        <w:t xml:space="preserve"> 50 literes Hajdú villanybojler</w:t>
      </w:r>
      <w:r w:rsidRPr="00657F2A">
        <w:rPr>
          <w:rFonts w:eastAsia="Garamond"/>
          <w:sz w:val="24"/>
          <w:szCs w:val="24"/>
        </w:rPr>
        <w:t xml:space="preserve">) </w:t>
      </w:r>
      <w:r w:rsidRPr="00F5362A">
        <w:rPr>
          <w:b/>
          <w:sz w:val="24"/>
          <w:szCs w:val="24"/>
        </w:rPr>
        <w:t xml:space="preserve">azóta önkormányzati tulajdonban vannak, hasznosítva nincsenek. </w:t>
      </w:r>
    </w:p>
    <w:p w:rsidR="00116A1D" w:rsidRPr="00F5362A" w:rsidRDefault="00116A1D" w:rsidP="00714AE7">
      <w:pPr>
        <w:pStyle w:val="Listaszerbekezds"/>
        <w:ind w:left="0"/>
        <w:jc w:val="both"/>
        <w:rPr>
          <w:b/>
          <w:sz w:val="24"/>
          <w:szCs w:val="24"/>
        </w:rPr>
      </w:pPr>
    </w:p>
    <w:p w:rsidR="00714AE7" w:rsidRDefault="00714AE7" w:rsidP="00714AE7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Az épület tetőszerkezete javításra szorul, azonban ez a használatot, hasznosítást nem befolyásolja, bérletre történő kijelölés esetén a leendő bérlő a felépítményt megtekintett állapotban veszi bérbe</w:t>
      </w:r>
      <w:r w:rsidR="00116A1D">
        <w:rPr>
          <w:sz w:val="24"/>
          <w:szCs w:val="24"/>
        </w:rPr>
        <w:t xml:space="preserve">, a felépítményre az Önkormányzat testületi döntés alapján anyagi </w:t>
      </w:r>
      <w:r w:rsidR="00F5362A">
        <w:rPr>
          <w:sz w:val="24"/>
          <w:szCs w:val="24"/>
        </w:rPr>
        <w:t xml:space="preserve">forrást nem kíván fordítani. </w:t>
      </w:r>
    </w:p>
    <w:p w:rsidR="00116A1D" w:rsidRDefault="00116A1D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714AE7" w:rsidRPr="00600D8A" w:rsidRDefault="00714AE7" w:rsidP="00714A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F3A52">
        <w:rPr>
          <w:rFonts w:ascii="Times New Roman" w:hAnsi="Times New Roman" w:cs="Times New Roman"/>
          <w:sz w:val="24"/>
          <w:szCs w:val="24"/>
        </w:rPr>
        <w:t>Hajdúszoboszló Város Önkormányzata Képviselő-testületének 10/2013. (IV. 18.) önkormányzati rendelete Hajdúszobosz</w:t>
      </w:r>
      <w:r>
        <w:rPr>
          <w:rFonts w:ascii="Times New Roman" w:hAnsi="Times New Roman" w:cs="Times New Roman"/>
          <w:sz w:val="24"/>
          <w:szCs w:val="24"/>
        </w:rPr>
        <w:t>ló Város nemzeti vagyonáról 14.</w:t>
      </w:r>
      <w:r w:rsidRPr="00EF3A5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A52">
        <w:rPr>
          <w:rFonts w:ascii="Times New Roman" w:hAnsi="Times New Roman" w:cs="Times New Roman"/>
          <w:sz w:val="24"/>
          <w:szCs w:val="24"/>
        </w:rPr>
        <w:t>(1) a</w:t>
      </w:r>
      <w:r w:rsidR="00E23F33">
        <w:rPr>
          <w:rFonts w:ascii="Times New Roman" w:hAnsi="Times New Roman" w:cs="Times New Roman"/>
          <w:sz w:val="24"/>
          <w:szCs w:val="24"/>
        </w:rPr>
        <w:t>)</w:t>
      </w:r>
      <w:r w:rsidRPr="00EF3A52">
        <w:rPr>
          <w:rFonts w:ascii="Times New Roman" w:hAnsi="Times New Roman" w:cs="Times New Roman"/>
          <w:sz w:val="24"/>
          <w:szCs w:val="24"/>
        </w:rPr>
        <w:t xml:space="preserve"> pontja alapján az önkormányzati vagyont</w:t>
      </w:r>
      <w:r>
        <w:rPr>
          <w:rFonts w:ascii="Times New Roman" w:hAnsi="Times New Roman" w:cs="Times New Roman"/>
          <w:sz w:val="24"/>
          <w:szCs w:val="24"/>
        </w:rPr>
        <w:t>árgy elidegenítése, használatba</w:t>
      </w:r>
      <w:r w:rsidRPr="00EF3A52">
        <w:rPr>
          <w:rFonts w:ascii="Times New Roman" w:hAnsi="Times New Roman" w:cs="Times New Roman"/>
          <w:sz w:val="24"/>
          <w:szCs w:val="24"/>
        </w:rPr>
        <w:t xml:space="preserve"> vagy </w:t>
      </w:r>
      <w:r w:rsidRPr="00657F2A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F3A52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EF3A52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F3A52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EF3A52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F3A52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54162F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F3A52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:rsidR="00714AE7" w:rsidRDefault="00714AE7" w:rsidP="00714AE7">
      <w:pPr>
        <w:pStyle w:val="Listaszerbekezds"/>
        <w:ind w:left="0"/>
        <w:jc w:val="both"/>
        <w:rPr>
          <w:i/>
          <w:sz w:val="24"/>
          <w:szCs w:val="24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terület hasznosítására vonatkozó pályázat feltételeit az előterjesztés mellékletét képező pályázati felhívás tartalmazza. A pályázat keretében felmérhetjük, ki milyen ötlettel, elképzeléssel rend</w:t>
      </w:r>
      <w:r w:rsidR="00F5362A">
        <w:rPr>
          <w:rFonts w:ascii="Times New Roman" w:hAnsi="Times New Roman" w:cs="Times New Roman"/>
          <w:sz w:val="24"/>
          <w:szCs w:val="24"/>
        </w:rPr>
        <w:t>elkezik, valamint milyen összegű bérleti díjat kíván az ingatlan használatáért megfizet</w:t>
      </w:r>
      <w:r w:rsidR="00365EA7">
        <w:rPr>
          <w:rFonts w:ascii="Times New Roman" w:hAnsi="Times New Roman" w:cs="Times New Roman"/>
          <w:sz w:val="24"/>
          <w:szCs w:val="24"/>
        </w:rPr>
        <w:t>ni.</w:t>
      </w:r>
    </w:p>
    <w:p w:rsidR="00365EA7" w:rsidRDefault="00365EA7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AE7" w:rsidRPr="00116A1D" w:rsidRDefault="00116A1D" w:rsidP="004174BA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 hasznosítási felhívásra beérkezett pályázatokról a </w:t>
      </w:r>
      <w:r w:rsidR="00F5362A">
        <w:rPr>
          <w:rFonts w:ascii="Times New Roman" w:hAnsi="Times New Roman" w:cs="Times New Roman"/>
          <w:sz w:val="24"/>
          <w:szCs w:val="24"/>
        </w:rPr>
        <w:t xml:space="preserve">pályázat </w:t>
      </w:r>
      <w:proofErr w:type="spellStart"/>
      <w:r w:rsidR="00F5362A">
        <w:rPr>
          <w:rFonts w:ascii="Times New Roman" w:hAnsi="Times New Roman" w:cs="Times New Roman"/>
          <w:sz w:val="24"/>
          <w:szCs w:val="24"/>
        </w:rPr>
        <w:t>lezárultát</w:t>
      </w:r>
      <w:proofErr w:type="spellEnd"/>
      <w:r w:rsidR="00F5362A">
        <w:rPr>
          <w:rFonts w:ascii="Times New Roman" w:hAnsi="Times New Roman" w:cs="Times New Roman"/>
          <w:sz w:val="24"/>
          <w:szCs w:val="24"/>
        </w:rPr>
        <w:t xml:space="preserve"> követő ülésé</w:t>
      </w:r>
      <w:r>
        <w:rPr>
          <w:rFonts w:ascii="Times New Roman" w:hAnsi="Times New Roman" w:cs="Times New Roman"/>
          <w:sz w:val="24"/>
          <w:szCs w:val="24"/>
        </w:rPr>
        <w:t>n dönt.</w:t>
      </w:r>
    </w:p>
    <w:p w:rsidR="00116A1D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116A1D" w:rsidRPr="007C00F2" w:rsidRDefault="00116A1D" w:rsidP="00116A1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6A1D" w:rsidRPr="009C1070" w:rsidRDefault="00116A1D" w:rsidP="00116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./2025. (III. 27.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116A1D" w:rsidRPr="007C00F2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</w:t>
      </w:r>
      <w:r w:rsidR="00F5362A">
        <w:rPr>
          <w:rFonts w:ascii="Times New Roman" w:hAnsi="Times New Roman" w:cs="Times New Roman"/>
          <w:b/>
          <w:i/>
          <w:sz w:val="24"/>
          <w:szCs w:val="24"/>
        </w:rPr>
        <w:t>Jókai sor 8. sz. pavilon</w:t>
      </w:r>
      <w:r w:rsidRPr="00E22085">
        <w:rPr>
          <w:rFonts w:ascii="Times New Roman" w:hAnsi="Times New Roman" w:cs="Times New Roman"/>
          <w:b/>
          <w:i/>
          <w:sz w:val="24"/>
          <w:szCs w:val="24"/>
        </w:rPr>
        <w:t xml:space="preserve"> hasznosítására vonatkozó, jelen előterjesztés mellékletét képező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 xml:space="preserve"> pályázati felh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ívással egyetért, és felkéri a Vagyongazdálkodási Osztályt </w:t>
      </w:r>
      <w:r w:rsidRPr="00857EE5">
        <w:rPr>
          <w:rFonts w:ascii="Times New Roman" w:hAnsi="Times New Roman" w:cs="Times New Roman"/>
          <w:b/>
          <w:i/>
          <w:sz w:val="24"/>
          <w:szCs w:val="24"/>
        </w:rPr>
        <w:t>a versenyeztetési eljárás lefolytatására.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116A1D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: </w:t>
      </w:r>
      <w:r w:rsidR="00F5362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2025. május 15.” </w:t>
      </w: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1F7D5F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7D5F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0F2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>2025. március 17.</w:t>
      </w:r>
    </w:p>
    <w:p w:rsidR="00116A1D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A1D" w:rsidRPr="007C00F2" w:rsidRDefault="00116A1D" w:rsidP="0011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A1D" w:rsidRPr="007C00F2" w:rsidRDefault="00116A1D" w:rsidP="00116A1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16A1D" w:rsidRPr="00DC63BC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16A1D" w:rsidRDefault="00116A1D" w:rsidP="00116A1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174BA" w:rsidRDefault="004174BA" w:rsidP="00E22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4174BA" w:rsidRDefault="004174BA" w:rsidP="00076C9C">
      <w:pPr>
        <w:rPr>
          <w:i/>
          <w:sz w:val="24"/>
          <w:szCs w:val="24"/>
        </w:rPr>
      </w:pPr>
    </w:p>
    <w:sectPr w:rsidR="004174BA" w:rsidRPr="004174BA" w:rsidSect="00B921B3"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57" w:rsidRDefault="00C73057" w:rsidP="00686882">
      <w:pPr>
        <w:spacing w:after="0" w:line="240" w:lineRule="auto"/>
      </w:pPr>
      <w:r>
        <w:separator/>
      </w:r>
    </w:p>
  </w:endnote>
  <w:end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40B">
          <w:rPr>
            <w:noProof/>
          </w:rPr>
          <w:t>2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57" w:rsidRDefault="00C73057" w:rsidP="00686882">
      <w:pPr>
        <w:spacing w:after="0" w:line="240" w:lineRule="auto"/>
      </w:pPr>
      <w:r>
        <w:separator/>
      </w:r>
    </w:p>
  </w:footnote>
  <w:footnote w:type="continuationSeparator" w:id="0">
    <w:p w:rsidR="00C73057" w:rsidRDefault="00C73057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7E89"/>
    <w:rsid w:val="00076C9C"/>
    <w:rsid w:val="000C257A"/>
    <w:rsid w:val="00107B5A"/>
    <w:rsid w:val="00116A1D"/>
    <w:rsid w:val="00123D85"/>
    <w:rsid w:val="00192536"/>
    <w:rsid w:val="00197812"/>
    <w:rsid w:val="001A1211"/>
    <w:rsid w:val="001B4AF3"/>
    <w:rsid w:val="001D0C96"/>
    <w:rsid w:val="00227756"/>
    <w:rsid w:val="00235283"/>
    <w:rsid w:val="00243F1B"/>
    <w:rsid w:val="002918ED"/>
    <w:rsid w:val="002C2B02"/>
    <w:rsid w:val="00335961"/>
    <w:rsid w:val="00365EA7"/>
    <w:rsid w:val="003971EC"/>
    <w:rsid w:val="003B0044"/>
    <w:rsid w:val="003B640B"/>
    <w:rsid w:val="003C0254"/>
    <w:rsid w:val="003C18FB"/>
    <w:rsid w:val="004174BA"/>
    <w:rsid w:val="00465126"/>
    <w:rsid w:val="004E16F0"/>
    <w:rsid w:val="004E706F"/>
    <w:rsid w:val="004F0357"/>
    <w:rsid w:val="00534788"/>
    <w:rsid w:val="005B1683"/>
    <w:rsid w:val="005C7FB4"/>
    <w:rsid w:val="005D347A"/>
    <w:rsid w:val="005D7970"/>
    <w:rsid w:val="00644D90"/>
    <w:rsid w:val="00680B69"/>
    <w:rsid w:val="00686882"/>
    <w:rsid w:val="006B446A"/>
    <w:rsid w:val="00714AE7"/>
    <w:rsid w:val="00762C20"/>
    <w:rsid w:val="007D54BE"/>
    <w:rsid w:val="007E25FB"/>
    <w:rsid w:val="007E27DE"/>
    <w:rsid w:val="008529AC"/>
    <w:rsid w:val="00865736"/>
    <w:rsid w:val="008A599C"/>
    <w:rsid w:val="009166A6"/>
    <w:rsid w:val="00944A5E"/>
    <w:rsid w:val="00970FD3"/>
    <w:rsid w:val="009778E0"/>
    <w:rsid w:val="00990444"/>
    <w:rsid w:val="009E2B33"/>
    <w:rsid w:val="00A21033"/>
    <w:rsid w:val="00A25513"/>
    <w:rsid w:val="00B0360E"/>
    <w:rsid w:val="00B07862"/>
    <w:rsid w:val="00B8766C"/>
    <w:rsid w:val="00B921B3"/>
    <w:rsid w:val="00BA18D9"/>
    <w:rsid w:val="00C26AD6"/>
    <w:rsid w:val="00C554F2"/>
    <w:rsid w:val="00C73057"/>
    <w:rsid w:val="00CA45A5"/>
    <w:rsid w:val="00CD433C"/>
    <w:rsid w:val="00D13387"/>
    <w:rsid w:val="00DA6900"/>
    <w:rsid w:val="00DC57B3"/>
    <w:rsid w:val="00DC5F4C"/>
    <w:rsid w:val="00E22085"/>
    <w:rsid w:val="00E23F33"/>
    <w:rsid w:val="00E3660B"/>
    <w:rsid w:val="00E73CAE"/>
    <w:rsid w:val="00E81A04"/>
    <w:rsid w:val="00E97856"/>
    <w:rsid w:val="00EA6A21"/>
    <w:rsid w:val="00EF3B9A"/>
    <w:rsid w:val="00F34C1B"/>
    <w:rsid w:val="00F37CCE"/>
    <w:rsid w:val="00F403B3"/>
    <w:rsid w:val="00F5362A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4FCE2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v01/728351/r/2013/1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252A5-BD7C-4D76-9E37-45B4B95F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468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11</cp:revision>
  <dcterms:created xsi:type="dcterms:W3CDTF">2025-03-17T13:26:00Z</dcterms:created>
  <dcterms:modified xsi:type="dcterms:W3CDTF">2025-03-21T08:01:00Z</dcterms:modified>
</cp:coreProperties>
</file>